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271" w:rsidRPr="00196271" w:rsidRDefault="004211A9" w:rsidP="00453CB2">
      <w:pPr>
        <w:pStyle w:val="a3"/>
        <w:shd w:val="clear" w:color="auto" w:fill="FFFFFF"/>
        <w:spacing w:before="0" w:beforeAutospacing="0" w:after="250" w:afterAutospacing="0"/>
        <w:contextualSpacing/>
        <w:jc w:val="center"/>
        <w:rPr>
          <w:b/>
          <w:color w:val="242424"/>
          <w:sz w:val="28"/>
          <w:szCs w:val="28"/>
        </w:rPr>
      </w:pPr>
      <w:bookmarkStart w:id="0" w:name="_GoBack"/>
      <w:bookmarkEnd w:id="0"/>
      <w:r w:rsidRPr="00196271">
        <w:rPr>
          <w:b/>
          <w:color w:val="242424"/>
          <w:sz w:val="28"/>
          <w:szCs w:val="28"/>
        </w:rPr>
        <w:t xml:space="preserve">Решения годового общего собрания акционеров СП ОАО «СПАРТАК» </w:t>
      </w:r>
    </w:p>
    <w:p w:rsidR="004211A9" w:rsidRDefault="004211A9" w:rsidP="00453CB2">
      <w:pPr>
        <w:pStyle w:val="a3"/>
        <w:shd w:val="clear" w:color="auto" w:fill="FFFFFF"/>
        <w:spacing w:before="0" w:beforeAutospacing="0" w:after="250" w:afterAutospacing="0"/>
        <w:contextualSpacing/>
        <w:jc w:val="center"/>
        <w:rPr>
          <w:b/>
          <w:color w:val="242424"/>
          <w:sz w:val="28"/>
          <w:szCs w:val="28"/>
        </w:rPr>
      </w:pPr>
      <w:r w:rsidRPr="00196271">
        <w:rPr>
          <w:b/>
          <w:color w:val="242424"/>
          <w:sz w:val="28"/>
          <w:szCs w:val="28"/>
        </w:rPr>
        <w:t xml:space="preserve">от </w:t>
      </w:r>
      <w:r w:rsidR="00453CB2" w:rsidRPr="00453CB2">
        <w:rPr>
          <w:b/>
          <w:color w:val="242424"/>
          <w:sz w:val="28"/>
          <w:szCs w:val="28"/>
        </w:rPr>
        <w:t>28</w:t>
      </w:r>
      <w:r w:rsidR="00453CB2">
        <w:rPr>
          <w:b/>
          <w:color w:val="242424"/>
          <w:sz w:val="28"/>
          <w:szCs w:val="28"/>
        </w:rPr>
        <w:t>.</w:t>
      </w:r>
      <w:r w:rsidR="00453CB2" w:rsidRPr="00453CB2">
        <w:rPr>
          <w:b/>
          <w:color w:val="242424"/>
          <w:sz w:val="28"/>
          <w:szCs w:val="28"/>
        </w:rPr>
        <w:t>03</w:t>
      </w:r>
      <w:r w:rsidR="00453CB2">
        <w:rPr>
          <w:b/>
          <w:color w:val="242424"/>
          <w:sz w:val="28"/>
          <w:szCs w:val="28"/>
        </w:rPr>
        <w:t>.</w:t>
      </w:r>
      <w:r w:rsidR="00453CB2" w:rsidRPr="00453CB2">
        <w:rPr>
          <w:b/>
          <w:color w:val="242424"/>
          <w:sz w:val="28"/>
          <w:szCs w:val="28"/>
        </w:rPr>
        <w:t>2024</w:t>
      </w:r>
      <w:r w:rsidRPr="00196271">
        <w:rPr>
          <w:b/>
          <w:color w:val="242424"/>
          <w:sz w:val="28"/>
          <w:szCs w:val="28"/>
        </w:rPr>
        <w:t xml:space="preserve"> года</w:t>
      </w:r>
    </w:p>
    <w:p w:rsidR="00453CB2" w:rsidRPr="00196271" w:rsidRDefault="00453CB2" w:rsidP="00453CB2">
      <w:pPr>
        <w:pStyle w:val="a3"/>
        <w:shd w:val="clear" w:color="auto" w:fill="FFFFFF"/>
        <w:spacing w:before="0" w:beforeAutospacing="0" w:after="250" w:afterAutospacing="0"/>
        <w:contextualSpacing/>
        <w:jc w:val="center"/>
        <w:rPr>
          <w:b/>
          <w:color w:val="242424"/>
          <w:sz w:val="28"/>
          <w:szCs w:val="28"/>
        </w:rPr>
      </w:pPr>
    </w:p>
    <w:p w:rsidR="00152FC3" w:rsidRDefault="004211A9" w:rsidP="00152FC3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b/>
          <w:sz w:val="28"/>
          <w:szCs w:val="28"/>
        </w:rPr>
      </w:pPr>
      <w:r w:rsidRPr="00196271">
        <w:rPr>
          <w:b/>
          <w:bCs/>
          <w:color w:val="383838"/>
          <w:sz w:val="28"/>
          <w:szCs w:val="28"/>
        </w:rPr>
        <w:t>По первому вопросу повестки дня:</w:t>
      </w:r>
      <w:r w:rsidR="00453CB2" w:rsidRPr="00453CB2">
        <w:rPr>
          <w:sz w:val="28"/>
          <w:szCs w:val="28"/>
        </w:rPr>
        <w:t xml:space="preserve"> </w:t>
      </w:r>
      <w:r w:rsidR="00152FC3" w:rsidRPr="0044245B">
        <w:rPr>
          <w:b/>
          <w:sz w:val="28"/>
          <w:szCs w:val="28"/>
        </w:rPr>
        <w:t>Избрание и утверждение количественного и персонального состава счетной комиссии</w:t>
      </w:r>
      <w:r w:rsidR="00152FC3">
        <w:rPr>
          <w:b/>
          <w:sz w:val="28"/>
          <w:szCs w:val="28"/>
        </w:rPr>
        <w:t>.</w:t>
      </w:r>
    </w:p>
    <w:p w:rsidR="00152FC3" w:rsidRDefault="00152FC3" w:rsidP="00152FC3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152FC3" w:rsidRPr="00152FC3" w:rsidRDefault="00152FC3" w:rsidP="00152FC3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>Утвержден</w:t>
      </w:r>
      <w:r w:rsidRPr="00EB16B3">
        <w:rPr>
          <w:sz w:val="28"/>
          <w:szCs w:val="28"/>
        </w:rPr>
        <w:t xml:space="preserve"> количественный и персональный состав комиссии:</w:t>
      </w:r>
    </w:p>
    <w:p w:rsidR="00152FC3" w:rsidRPr="00152FC3" w:rsidRDefault="00152FC3" w:rsidP="00152FC3">
      <w:pPr>
        <w:ind w:firstLine="567"/>
        <w:jc w:val="both"/>
        <w:rPr>
          <w:sz w:val="28"/>
          <w:szCs w:val="28"/>
        </w:rPr>
      </w:pPr>
      <w:r w:rsidRPr="00152FC3">
        <w:rPr>
          <w:sz w:val="28"/>
          <w:szCs w:val="28"/>
        </w:rPr>
        <w:t xml:space="preserve"> </w:t>
      </w:r>
    </w:p>
    <w:p w:rsidR="00152FC3" w:rsidRPr="0044245B" w:rsidRDefault="004211A9" w:rsidP="00152FC3">
      <w:pPr>
        <w:ind w:right="38"/>
        <w:jc w:val="both"/>
        <w:rPr>
          <w:b/>
          <w:sz w:val="28"/>
          <w:szCs w:val="28"/>
        </w:rPr>
      </w:pPr>
      <w:r w:rsidRPr="00FF49B5">
        <w:rPr>
          <w:b/>
          <w:sz w:val="28"/>
          <w:szCs w:val="28"/>
        </w:rPr>
        <w:t>По второму вопросу повестки дня</w:t>
      </w:r>
      <w:r w:rsidR="00453CB2">
        <w:rPr>
          <w:b/>
          <w:sz w:val="28"/>
          <w:szCs w:val="28"/>
        </w:rPr>
        <w:t>:</w:t>
      </w:r>
      <w:r w:rsidR="00453CB2" w:rsidRPr="00453CB2">
        <w:rPr>
          <w:sz w:val="28"/>
          <w:szCs w:val="28"/>
        </w:rPr>
        <w:t xml:space="preserve"> </w:t>
      </w:r>
      <w:r w:rsidR="00152FC3" w:rsidRPr="00152FC3">
        <w:rPr>
          <w:b/>
          <w:sz w:val="28"/>
          <w:szCs w:val="28"/>
        </w:rPr>
        <w:t xml:space="preserve"> </w:t>
      </w:r>
      <w:r w:rsidR="00152FC3" w:rsidRPr="0044245B">
        <w:rPr>
          <w:b/>
          <w:sz w:val="28"/>
          <w:szCs w:val="28"/>
        </w:rPr>
        <w:t>Об итогах финансово-хозяйственной деятельности СП ОАО «СПАРТАК» в 2024 году и основных направлениях деятельности Общества на 2025</w:t>
      </w:r>
      <w:r w:rsidR="00152FC3">
        <w:rPr>
          <w:b/>
          <w:sz w:val="28"/>
          <w:szCs w:val="28"/>
        </w:rPr>
        <w:t xml:space="preserve"> </w:t>
      </w:r>
      <w:r w:rsidR="00152FC3" w:rsidRPr="0044245B">
        <w:rPr>
          <w:b/>
          <w:sz w:val="28"/>
          <w:szCs w:val="28"/>
        </w:rPr>
        <w:t xml:space="preserve">год » </w:t>
      </w:r>
    </w:p>
    <w:p w:rsidR="00152FC3" w:rsidRPr="00EB16B3" w:rsidRDefault="00152FC3" w:rsidP="00152FC3">
      <w:pPr>
        <w:tabs>
          <w:tab w:val="left" w:pos="540"/>
        </w:tabs>
        <w:jc w:val="both"/>
        <w:rPr>
          <w:sz w:val="28"/>
          <w:szCs w:val="28"/>
        </w:rPr>
      </w:pPr>
      <w:r>
        <w:rPr>
          <w:b/>
          <w:sz w:val="28"/>
        </w:rPr>
        <w:t>Решение:</w:t>
      </w:r>
      <w:r w:rsidRPr="009D457A">
        <w:rPr>
          <w:sz w:val="30"/>
          <w:szCs w:val="30"/>
        </w:rPr>
        <w:t xml:space="preserve"> </w:t>
      </w:r>
      <w:r w:rsidRPr="00EB16B3">
        <w:rPr>
          <w:sz w:val="28"/>
          <w:szCs w:val="28"/>
        </w:rPr>
        <w:t>Принять к сведению отчет об итогах финансово-хозяйственной деятельности СП ОАО «СПАРТАК» в 2024 году и основны</w:t>
      </w:r>
      <w:r>
        <w:rPr>
          <w:sz w:val="28"/>
          <w:szCs w:val="28"/>
        </w:rPr>
        <w:t>х</w:t>
      </w:r>
      <w:r w:rsidRPr="00EB16B3">
        <w:rPr>
          <w:sz w:val="28"/>
          <w:szCs w:val="28"/>
        </w:rPr>
        <w:t xml:space="preserve"> направлениях деятельности Общества на 2025 год. </w:t>
      </w:r>
    </w:p>
    <w:p w:rsidR="00152FC3" w:rsidRDefault="00152FC3" w:rsidP="00152FC3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EB16B3">
        <w:rPr>
          <w:sz w:val="28"/>
          <w:szCs w:val="28"/>
        </w:rPr>
        <w:t>Работу генерального директора, дирекции СП ОАО «СПАРТАК»</w:t>
      </w:r>
      <w:r>
        <w:rPr>
          <w:sz w:val="28"/>
          <w:szCs w:val="28"/>
        </w:rPr>
        <w:t xml:space="preserve"> </w:t>
      </w:r>
      <w:r w:rsidRPr="00EB16B3">
        <w:rPr>
          <w:sz w:val="28"/>
          <w:szCs w:val="28"/>
        </w:rPr>
        <w:t>за 2024</w:t>
      </w:r>
      <w:r>
        <w:rPr>
          <w:sz w:val="28"/>
          <w:szCs w:val="28"/>
        </w:rPr>
        <w:t xml:space="preserve"> </w:t>
      </w:r>
      <w:r w:rsidRPr="00EB16B3">
        <w:rPr>
          <w:sz w:val="28"/>
          <w:szCs w:val="28"/>
        </w:rPr>
        <w:t>год признать удовлетворительной.</w:t>
      </w:r>
    </w:p>
    <w:p w:rsidR="006961C0" w:rsidRPr="00152FC3" w:rsidRDefault="00152FC3" w:rsidP="000D0343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152FC3">
        <w:rPr>
          <w:sz w:val="28"/>
          <w:szCs w:val="28"/>
        </w:rPr>
        <w:t xml:space="preserve"> </w:t>
      </w:r>
    </w:p>
    <w:p w:rsidR="00152FC3" w:rsidRPr="00B36126" w:rsidRDefault="006961C0" w:rsidP="00152FC3">
      <w:pPr>
        <w:tabs>
          <w:tab w:val="left" w:pos="540"/>
        </w:tabs>
        <w:jc w:val="both"/>
        <w:rPr>
          <w:b/>
          <w:sz w:val="28"/>
          <w:szCs w:val="28"/>
        </w:rPr>
      </w:pPr>
      <w:r w:rsidRPr="00FF49B5">
        <w:rPr>
          <w:b/>
          <w:sz w:val="28"/>
          <w:szCs w:val="28"/>
        </w:rPr>
        <w:t xml:space="preserve">По третьему вопросу повестки дня: </w:t>
      </w:r>
      <w:r w:rsidR="00152FC3" w:rsidRPr="00152FC3">
        <w:rPr>
          <w:b/>
          <w:sz w:val="28"/>
          <w:szCs w:val="28"/>
        </w:rPr>
        <w:t xml:space="preserve"> </w:t>
      </w:r>
      <w:r w:rsidR="00152FC3" w:rsidRPr="00B36126">
        <w:rPr>
          <w:b/>
          <w:sz w:val="28"/>
          <w:szCs w:val="28"/>
        </w:rPr>
        <w:t>О работе наблюдательного совета СП ОАО «СПАРТАК» за период с 28 марта   2024 года по 25 марта 2025 года»</w:t>
      </w:r>
    </w:p>
    <w:p w:rsidR="00152FC3" w:rsidRPr="00EB16B3" w:rsidRDefault="00152FC3" w:rsidP="00152FC3">
      <w:pPr>
        <w:tabs>
          <w:tab w:val="left" w:pos="540"/>
        </w:tabs>
        <w:jc w:val="both"/>
        <w:rPr>
          <w:sz w:val="28"/>
          <w:szCs w:val="28"/>
        </w:rPr>
      </w:pPr>
      <w:r w:rsidRPr="004B5AF2">
        <w:rPr>
          <w:b/>
          <w:sz w:val="28"/>
        </w:rPr>
        <w:t>Решение:</w:t>
      </w:r>
      <w:r w:rsidRPr="009D457A">
        <w:rPr>
          <w:sz w:val="30"/>
          <w:szCs w:val="30"/>
        </w:rPr>
        <w:t xml:space="preserve"> </w:t>
      </w:r>
      <w:r w:rsidRPr="00EB16B3">
        <w:rPr>
          <w:sz w:val="28"/>
          <w:szCs w:val="28"/>
        </w:rPr>
        <w:t>Принять к сведению отчет о работе наблюдательного совета СП ОАО «СПАРТАК» за период  с 28 марта 2024 года по 25 марта 2025 года.</w:t>
      </w:r>
    </w:p>
    <w:p w:rsidR="00710EAA" w:rsidRPr="00152FC3" w:rsidRDefault="00152FC3" w:rsidP="00152FC3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EB16B3">
        <w:rPr>
          <w:sz w:val="28"/>
          <w:szCs w:val="28"/>
        </w:rPr>
        <w:t>Работу наблюдательного совета СП ОАО «СПАРТАК» за 2024 год признать удовлетворительной</w:t>
      </w:r>
      <w:r w:rsidR="000D0343">
        <w:rPr>
          <w:sz w:val="28"/>
          <w:szCs w:val="28"/>
        </w:rPr>
        <w:t xml:space="preserve">     </w:t>
      </w:r>
      <w:r w:rsidRPr="00152FC3">
        <w:rPr>
          <w:sz w:val="28"/>
          <w:szCs w:val="28"/>
        </w:rPr>
        <w:t xml:space="preserve"> </w:t>
      </w:r>
    </w:p>
    <w:p w:rsidR="00152FC3" w:rsidRDefault="00152FC3" w:rsidP="00152FC3">
      <w:pPr>
        <w:tabs>
          <w:tab w:val="left" w:pos="540"/>
        </w:tabs>
        <w:jc w:val="both"/>
        <w:rPr>
          <w:b/>
          <w:sz w:val="28"/>
          <w:szCs w:val="28"/>
        </w:rPr>
      </w:pPr>
    </w:p>
    <w:p w:rsidR="00152FC3" w:rsidRPr="00B36126" w:rsidRDefault="006961C0" w:rsidP="00152FC3">
      <w:pPr>
        <w:tabs>
          <w:tab w:val="left" w:pos="540"/>
        </w:tabs>
        <w:jc w:val="both"/>
        <w:rPr>
          <w:b/>
          <w:sz w:val="28"/>
          <w:szCs w:val="28"/>
        </w:rPr>
      </w:pPr>
      <w:r w:rsidRPr="00FF49B5">
        <w:rPr>
          <w:b/>
          <w:sz w:val="28"/>
          <w:szCs w:val="28"/>
        </w:rPr>
        <w:t>По четвертому вопросу повестки дня</w:t>
      </w:r>
      <w:r>
        <w:rPr>
          <w:b/>
          <w:sz w:val="28"/>
          <w:szCs w:val="28"/>
        </w:rPr>
        <w:t>:</w:t>
      </w:r>
      <w:r w:rsidRPr="00E539F3">
        <w:rPr>
          <w:b/>
          <w:sz w:val="28"/>
          <w:szCs w:val="28"/>
        </w:rPr>
        <w:t xml:space="preserve"> </w:t>
      </w:r>
      <w:r w:rsidR="00152FC3" w:rsidRPr="00B36126">
        <w:rPr>
          <w:b/>
          <w:sz w:val="28"/>
          <w:szCs w:val="28"/>
        </w:rPr>
        <w:t>Отчет ревизионной комиссии о результатах проведенной ежегодной ревизии финансово-хозяйственной деятельности и заключение по годовой бухгалтерской (финансовой) отчетности и годовому отчету СП ОАО «СПАРТАК». Ознакомление с аудиторским заключением о достоверности годовой бухгалтерской (финансовой) отчетности СП ОАО «СПАРТАК» за 2024 год»</w:t>
      </w:r>
    </w:p>
    <w:p w:rsidR="00152FC3" w:rsidRPr="00EB16B3" w:rsidRDefault="00152FC3" w:rsidP="00152FC3">
      <w:pPr>
        <w:tabs>
          <w:tab w:val="left" w:pos="540"/>
        </w:tabs>
        <w:jc w:val="both"/>
        <w:rPr>
          <w:sz w:val="28"/>
          <w:szCs w:val="28"/>
        </w:rPr>
      </w:pPr>
      <w:r w:rsidRPr="004B5AF2">
        <w:rPr>
          <w:b/>
          <w:sz w:val="28"/>
        </w:rPr>
        <w:t>Решение:</w:t>
      </w:r>
      <w:r w:rsidRPr="009D457A">
        <w:rPr>
          <w:sz w:val="30"/>
          <w:szCs w:val="30"/>
        </w:rPr>
        <w:t xml:space="preserve"> </w:t>
      </w:r>
      <w:r w:rsidRPr="00EB16B3">
        <w:rPr>
          <w:sz w:val="28"/>
          <w:szCs w:val="28"/>
        </w:rPr>
        <w:t>4.1. Принять к сведению:</w:t>
      </w:r>
    </w:p>
    <w:p w:rsidR="00152FC3" w:rsidRPr="00EB16B3" w:rsidRDefault="00152FC3" w:rsidP="00152FC3">
      <w:pPr>
        <w:tabs>
          <w:tab w:val="left" w:pos="540"/>
        </w:tabs>
        <w:ind w:firstLine="567"/>
        <w:jc w:val="both"/>
        <w:rPr>
          <w:spacing w:val="-4"/>
          <w:sz w:val="28"/>
          <w:szCs w:val="28"/>
        </w:rPr>
      </w:pPr>
      <w:r w:rsidRPr="00EB16B3">
        <w:rPr>
          <w:sz w:val="28"/>
          <w:szCs w:val="28"/>
        </w:rPr>
        <w:t>отчет ревизионной комиссии о результатах проведенной ежегодной ревизии финансово-хозяйственной деятельности</w:t>
      </w:r>
      <w:r w:rsidRPr="00EB16B3">
        <w:rPr>
          <w:spacing w:val="-4"/>
          <w:sz w:val="28"/>
          <w:szCs w:val="28"/>
        </w:rPr>
        <w:t xml:space="preserve"> </w:t>
      </w:r>
      <w:r w:rsidRPr="00EB16B3">
        <w:rPr>
          <w:sz w:val="28"/>
          <w:szCs w:val="28"/>
        </w:rPr>
        <w:t>СП ОАО «СПАРТАК» за 2024 год;</w:t>
      </w:r>
    </w:p>
    <w:p w:rsidR="00152FC3" w:rsidRPr="00EB16B3" w:rsidRDefault="00152FC3" w:rsidP="00152FC3">
      <w:pPr>
        <w:tabs>
          <w:tab w:val="left" w:pos="540"/>
        </w:tabs>
        <w:ind w:firstLine="567"/>
        <w:jc w:val="both"/>
        <w:rPr>
          <w:spacing w:val="-4"/>
          <w:sz w:val="28"/>
          <w:szCs w:val="28"/>
        </w:rPr>
      </w:pPr>
      <w:r w:rsidRPr="00EB16B3">
        <w:rPr>
          <w:spacing w:val="-4"/>
          <w:sz w:val="28"/>
          <w:szCs w:val="28"/>
        </w:rPr>
        <w:t>заключение ревизионной комиссии о достоверности учетных и отчетных данных о финансово-хозяйственной деятельности СП ОАО «СПАРТАК»</w:t>
      </w:r>
      <w:r>
        <w:rPr>
          <w:spacing w:val="-4"/>
          <w:sz w:val="28"/>
          <w:szCs w:val="28"/>
        </w:rPr>
        <w:t xml:space="preserve"> </w:t>
      </w:r>
      <w:r w:rsidRPr="00EB16B3">
        <w:rPr>
          <w:spacing w:val="-4"/>
          <w:sz w:val="28"/>
          <w:szCs w:val="28"/>
        </w:rPr>
        <w:t>за 2024 год и их правильном отражении в бухгалтерской (финансовой) отчетности;</w:t>
      </w:r>
    </w:p>
    <w:p w:rsidR="00152FC3" w:rsidRPr="00EB16B3" w:rsidRDefault="00152FC3" w:rsidP="00152FC3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EB16B3">
        <w:rPr>
          <w:sz w:val="28"/>
          <w:szCs w:val="28"/>
        </w:rPr>
        <w:t xml:space="preserve">аудиторское заключение по результатам проверки годовой бухгалтерской (финансовой) отчетности СП ОАО «СПАРТАК» за </w:t>
      </w:r>
      <w:r>
        <w:rPr>
          <w:sz w:val="28"/>
          <w:szCs w:val="28"/>
        </w:rPr>
        <w:t xml:space="preserve"> </w:t>
      </w:r>
      <w:r w:rsidRPr="00EB16B3">
        <w:rPr>
          <w:sz w:val="28"/>
          <w:szCs w:val="28"/>
        </w:rPr>
        <w:t>2024 год.</w:t>
      </w:r>
    </w:p>
    <w:p w:rsidR="00152FC3" w:rsidRPr="00EB16B3" w:rsidRDefault="00152FC3" w:rsidP="00152FC3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EB16B3">
        <w:rPr>
          <w:sz w:val="28"/>
          <w:szCs w:val="28"/>
        </w:rPr>
        <w:t xml:space="preserve">4.2. Признать работу ревизионной комиссии СП ОАО «СПАРТАК» </w:t>
      </w:r>
      <w:r w:rsidRPr="00EB16B3">
        <w:rPr>
          <w:sz w:val="28"/>
          <w:szCs w:val="28"/>
        </w:rPr>
        <w:br/>
        <w:t>за 2024 год удовлетворительной.</w:t>
      </w:r>
    </w:p>
    <w:p w:rsidR="00453CB2" w:rsidRPr="00152FC3" w:rsidRDefault="00152FC3" w:rsidP="00453CB2">
      <w:pPr>
        <w:pStyle w:val="a4"/>
        <w:ind w:firstLine="567"/>
        <w:jc w:val="both"/>
        <w:rPr>
          <w:b/>
          <w:sz w:val="28"/>
          <w:szCs w:val="28"/>
        </w:rPr>
      </w:pPr>
      <w:r w:rsidRPr="00152FC3">
        <w:rPr>
          <w:b/>
          <w:sz w:val="28"/>
          <w:szCs w:val="28"/>
        </w:rPr>
        <w:t xml:space="preserve"> </w:t>
      </w:r>
    </w:p>
    <w:p w:rsidR="00453CB2" w:rsidRPr="00152FC3" w:rsidRDefault="00152FC3" w:rsidP="00453CB2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152FC3">
        <w:rPr>
          <w:sz w:val="28"/>
          <w:szCs w:val="28"/>
        </w:rPr>
        <w:t xml:space="preserve"> </w:t>
      </w:r>
    </w:p>
    <w:p w:rsidR="00152FC3" w:rsidRDefault="006961C0" w:rsidP="00152FC3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453CB2" w:rsidRPr="00453CB2">
        <w:rPr>
          <w:sz w:val="28"/>
          <w:szCs w:val="28"/>
        </w:rPr>
        <w:t xml:space="preserve"> </w:t>
      </w:r>
      <w:r w:rsidRPr="00E539F3">
        <w:rPr>
          <w:b/>
          <w:sz w:val="28"/>
          <w:szCs w:val="28"/>
        </w:rPr>
        <w:t>По пятому вопросу повестки дня: </w:t>
      </w:r>
      <w:r w:rsidR="00152FC3" w:rsidRPr="00152FC3">
        <w:rPr>
          <w:b/>
          <w:sz w:val="28"/>
          <w:szCs w:val="28"/>
        </w:rPr>
        <w:t xml:space="preserve"> </w:t>
      </w:r>
      <w:r w:rsidR="00152FC3" w:rsidRPr="00B36126">
        <w:rPr>
          <w:b/>
          <w:sz w:val="28"/>
          <w:szCs w:val="28"/>
        </w:rPr>
        <w:t xml:space="preserve">Утверждение годового отчета, годовой бухгалтерской (финансовой) отчетности  СП ОАО «СПАРТАК» за 2024 год с учетом аудиторского заключения  и  ревизионной комиссии» </w:t>
      </w:r>
    </w:p>
    <w:p w:rsidR="00152FC3" w:rsidRPr="005C2A9A" w:rsidRDefault="00152FC3" w:rsidP="00152FC3">
      <w:pPr>
        <w:tabs>
          <w:tab w:val="left" w:pos="540"/>
        </w:tabs>
        <w:jc w:val="both"/>
        <w:rPr>
          <w:b/>
          <w:sz w:val="28"/>
          <w:szCs w:val="28"/>
        </w:rPr>
      </w:pPr>
      <w:r w:rsidRPr="004B5AF2">
        <w:rPr>
          <w:b/>
          <w:sz w:val="28"/>
        </w:rPr>
        <w:t>Решение:</w:t>
      </w:r>
      <w:r w:rsidRPr="009D457A">
        <w:rPr>
          <w:sz w:val="30"/>
          <w:szCs w:val="30"/>
        </w:rPr>
        <w:t xml:space="preserve"> </w:t>
      </w:r>
      <w:r w:rsidRPr="00CB6193">
        <w:rPr>
          <w:sz w:val="28"/>
          <w:szCs w:val="28"/>
        </w:rPr>
        <w:t xml:space="preserve"> </w:t>
      </w:r>
    </w:p>
    <w:p w:rsidR="00152FC3" w:rsidRPr="00EB16B3" w:rsidRDefault="00152FC3" w:rsidP="00152FC3">
      <w:pPr>
        <w:ind w:firstLine="567"/>
        <w:jc w:val="both"/>
        <w:rPr>
          <w:sz w:val="28"/>
          <w:szCs w:val="28"/>
        </w:rPr>
      </w:pPr>
      <w:r w:rsidRPr="00EB16B3">
        <w:rPr>
          <w:sz w:val="28"/>
          <w:szCs w:val="28"/>
        </w:rPr>
        <w:t>5.1.</w:t>
      </w:r>
      <w:r w:rsidRPr="00EB16B3">
        <w:rPr>
          <w:i/>
          <w:sz w:val="28"/>
          <w:szCs w:val="28"/>
        </w:rPr>
        <w:t> </w:t>
      </w:r>
      <w:r w:rsidRPr="00EB16B3">
        <w:rPr>
          <w:sz w:val="28"/>
          <w:szCs w:val="28"/>
        </w:rPr>
        <w:t>Утвердить годовой отчет, годовую бухгалтерскую (финансовую) отчетность СП ОАО «СПАРТАК» за 2024 год с учетом заключения ревизионной комиссии Общества по результатам проведения ревизии финансовой и хозяйственной деятельности Общества за 2024 год и аудиторского заключения по результатам проведения аудита годовой бухгалтерской (финансовой) отчетности Общества за 2024 год.</w:t>
      </w:r>
    </w:p>
    <w:p w:rsidR="00152FC3" w:rsidRPr="00EB16B3" w:rsidRDefault="00152FC3" w:rsidP="00152FC3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EB16B3">
        <w:rPr>
          <w:sz w:val="28"/>
          <w:szCs w:val="28"/>
        </w:rPr>
        <w:t>5.2. Обеспечить раскрытие годового отчета в соответствии с действующим законодательством путем размещения информации на едином информационном ресурсе рынка ценных бумаг и на сайте Общества в глобальной компьютерной сети интернет.</w:t>
      </w:r>
    </w:p>
    <w:p w:rsidR="00152FC3" w:rsidRPr="00B36126" w:rsidRDefault="00152FC3" w:rsidP="00D97174">
      <w:pPr>
        <w:tabs>
          <w:tab w:val="left" w:pos="540"/>
        </w:tabs>
        <w:ind w:firstLine="567"/>
        <w:jc w:val="both"/>
        <w:rPr>
          <w:b/>
          <w:sz w:val="28"/>
          <w:szCs w:val="28"/>
        </w:rPr>
      </w:pPr>
      <w:r w:rsidRPr="00152FC3">
        <w:rPr>
          <w:i/>
          <w:sz w:val="28"/>
          <w:szCs w:val="28"/>
        </w:rPr>
        <w:t xml:space="preserve"> </w:t>
      </w:r>
      <w:r w:rsidR="006961C0" w:rsidRPr="00FF49B5">
        <w:rPr>
          <w:b/>
          <w:sz w:val="28"/>
          <w:szCs w:val="28"/>
        </w:rPr>
        <w:t>По шестому вопросу повестки дня:</w:t>
      </w:r>
      <w:r w:rsidR="006961C0" w:rsidRPr="00E539F3">
        <w:rPr>
          <w:sz w:val="28"/>
          <w:szCs w:val="28"/>
        </w:rPr>
        <w:t xml:space="preserve"> </w:t>
      </w:r>
      <w:r w:rsidRPr="00152FC3">
        <w:rPr>
          <w:b/>
          <w:sz w:val="28"/>
          <w:szCs w:val="28"/>
        </w:rPr>
        <w:t xml:space="preserve"> </w:t>
      </w:r>
      <w:r w:rsidRPr="00B36126">
        <w:rPr>
          <w:b/>
          <w:sz w:val="28"/>
          <w:szCs w:val="28"/>
        </w:rPr>
        <w:t>Утверждение распределения чистой прибыли, полученной в результате финансово-хозяйственной деятельности СП ОАО «СПАРТАК» за 2024 год. О выплате дивидендов по результатам 2024 года »</w:t>
      </w:r>
    </w:p>
    <w:p w:rsidR="00152FC3" w:rsidRDefault="00152FC3" w:rsidP="00152FC3">
      <w:pPr>
        <w:jc w:val="both"/>
        <w:rPr>
          <w:b/>
          <w:sz w:val="28"/>
          <w:szCs w:val="28"/>
        </w:rPr>
      </w:pPr>
      <w:r w:rsidRPr="009D457A">
        <w:rPr>
          <w:b/>
          <w:sz w:val="28"/>
          <w:szCs w:val="28"/>
        </w:rPr>
        <w:t>Решение:</w:t>
      </w:r>
    </w:p>
    <w:p w:rsidR="00D97174" w:rsidRPr="00EB16B3" w:rsidRDefault="00D97174" w:rsidP="00D97174">
      <w:pPr>
        <w:ind w:firstLine="567"/>
        <w:jc w:val="both"/>
        <w:rPr>
          <w:sz w:val="28"/>
          <w:szCs w:val="28"/>
        </w:rPr>
      </w:pPr>
      <w:r w:rsidRPr="00EB16B3">
        <w:rPr>
          <w:sz w:val="28"/>
          <w:szCs w:val="28"/>
        </w:rPr>
        <w:t>Утвердить распределение чистой прибыли, полученной в результате финансово-хозяйственной деятельности СП ОАО «СПАРТАК» за 2024 год, в размере 5 005 тыс. рублей, в том числе:</w:t>
      </w:r>
    </w:p>
    <w:p w:rsidR="00D97174" w:rsidRPr="00EB16B3" w:rsidRDefault="00D97174" w:rsidP="00D97174">
      <w:pPr>
        <w:ind w:firstLine="567"/>
        <w:jc w:val="both"/>
        <w:rPr>
          <w:sz w:val="28"/>
          <w:szCs w:val="28"/>
        </w:rPr>
      </w:pPr>
      <w:r w:rsidRPr="00EB16B3">
        <w:rPr>
          <w:sz w:val="28"/>
          <w:szCs w:val="28"/>
        </w:rPr>
        <w:t xml:space="preserve">6.1.1. часть прибыли, в размере дивидендов, рассчитанная в соответствии с Указом Президента Республики Беларусь от 28 декабря 2005 г. № 637 </w:t>
      </w:r>
      <w:r>
        <w:rPr>
          <w:sz w:val="28"/>
          <w:szCs w:val="28"/>
        </w:rPr>
        <w:t xml:space="preserve"> </w:t>
      </w:r>
      <w:r w:rsidRPr="00EB16B3">
        <w:rPr>
          <w:sz w:val="28"/>
          <w:szCs w:val="28"/>
        </w:rPr>
        <w:t>«О порядке исчисления в бюджет части прибыли государственных унитарных предприятий, государственных объединений, являющихся коммерческими организациями, а также доходов от находящихся в республиканской и коммунальной собственности акций (долей в уставных фондах) хозяйственных обществ и образований государственного целевого бюджетного</w:t>
      </w:r>
      <w:r>
        <w:rPr>
          <w:sz w:val="28"/>
          <w:szCs w:val="28"/>
        </w:rPr>
        <w:t xml:space="preserve"> фонда национального развития».</w:t>
      </w:r>
    </w:p>
    <w:p w:rsidR="00D97174" w:rsidRPr="00EB16B3" w:rsidRDefault="00D97174" w:rsidP="00D97174">
      <w:pPr>
        <w:ind w:firstLine="567"/>
        <w:jc w:val="both"/>
        <w:rPr>
          <w:sz w:val="28"/>
          <w:szCs w:val="28"/>
        </w:rPr>
      </w:pPr>
      <w:r w:rsidRPr="00EB16B3">
        <w:rPr>
          <w:sz w:val="28"/>
          <w:szCs w:val="28"/>
        </w:rPr>
        <w:t xml:space="preserve">Часть прибыли, в размере дивидендов, по итогам работы за 2024 год в соответствии с распоряжением Президента Республики Беларусь от  </w:t>
      </w:r>
      <w:r>
        <w:rPr>
          <w:sz w:val="28"/>
          <w:szCs w:val="28"/>
        </w:rPr>
        <w:t xml:space="preserve"> </w:t>
      </w:r>
      <w:r w:rsidRPr="00EB16B3">
        <w:rPr>
          <w:sz w:val="28"/>
          <w:szCs w:val="28"/>
        </w:rPr>
        <w:t>6 июля 2023 № 106рп «Об организациях кондитерской отрасли» направить на реализацию Обществом мероприятий по модернизации, реконструкции и техническому переоснащению производств, погашение кредитов, привлеченных для реализации инвестиционных проектов;</w:t>
      </w:r>
    </w:p>
    <w:p w:rsidR="00D97174" w:rsidRPr="00EB16B3" w:rsidRDefault="00D97174" w:rsidP="00D97174">
      <w:pPr>
        <w:ind w:firstLine="567"/>
        <w:jc w:val="both"/>
        <w:rPr>
          <w:sz w:val="28"/>
          <w:szCs w:val="28"/>
        </w:rPr>
      </w:pPr>
      <w:r w:rsidRPr="00EB16B3">
        <w:rPr>
          <w:sz w:val="28"/>
          <w:szCs w:val="28"/>
        </w:rPr>
        <w:t>6.1.2. на текущую деятельность О</w:t>
      </w:r>
      <w:r>
        <w:rPr>
          <w:sz w:val="28"/>
          <w:szCs w:val="28"/>
        </w:rPr>
        <w:t>бщества и развитие производства</w:t>
      </w:r>
      <w:r w:rsidRPr="00EB16B3">
        <w:rPr>
          <w:sz w:val="28"/>
          <w:szCs w:val="28"/>
        </w:rPr>
        <w:t>, в том числе на содер</w:t>
      </w:r>
      <w:r>
        <w:rPr>
          <w:sz w:val="28"/>
          <w:szCs w:val="28"/>
        </w:rPr>
        <w:t>жание социальной инфраструктуры</w:t>
      </w:r>
      <w:r w:rsidRPr="00EB16B3">
        <w:rPr>
          <w:sz w:val="28"/>
          <w:szCs w:val="28"/>
        </w:rPr>
        <w:t>;</w:t>
      </w:r>
    </w:p>
    <w:p w:rsidR="00D97174" w:rsidRPr="00EB16B3" w:rsidRDefault="00D97174" w:rsidP="00D97174">
      <w:pPr>
        <w:ind w:firstLine="567"/>
        <w:jc w:val="both"/>
        <w:rPr>
          <w:sz w:val="28"/>
          <w:szCs w:val="28"/>
        </w:rPr>
      </w:pPr>
      <w:r w:rsidRPr="00EB16B3">
        <w:rPr>
          <w:sz w:val="28"/>
          <w:szCs w:val="28"/>
        </w:rPr>
        <w:t>6.1.3. на оказание спонсорской помощи;</w:t>
      </w:r>
    </w:p>
    <w:p w:rsidR="00D97174" w:rsidRPr="00EB16B3" w:rsidRDefault="00D97174" w:rsidP="00D97174">
      <w:pPr>
        <w:ind w:firstLine="567"/>
        <w:jc w:val="both"/>
        <w:rPr>
          <w:color w:val="FF0000"/>
          <w:sz w:val="28"/>
          <w:szCs w:val="28"/>
        </w:rPr>
      </w:pPr>
      <w:r w:rsidRPr="00EB16B3">
        <w:rPr>
          <w:sz w:val="28"/>
          <w:szCs w:val="28"/>
        </w:rPr>
        <w:t>6.1.4. на создание резервного фонда заработной платы в размере 0,1% годового фонда заработной платы.</w:t>
      </w:r>
    </w:p>
    <w:p w:rsidR="00152FC3" w:rsidRDefault="006961C0" w:rsidP="00152FC3">
      <w:pPr>
        <w:ind w:right="38"/>
        <w:jc w:val="both"/>
        <w:rPr>
          <w:b/>
          <w:sz w:val="28"/>
        </w:rPr>
      </w:pPr>
      <w:r w:rsidRPr="00453CB2">
        <w:rPr>
          <w:b/>
          <w:sz w:val="28"/>
          <w:szCs w:val="28"/>
        </w:rPr>
        <w:t>По седьмому вопросу повестки дня: </w:t>
      </w:r>
      <w:r w:rsidR="00152FC3" w:rsidRPr="00152FC3">
        <w:rPr>
          <w:b/>
          <w:sz w:val="28"/>
          <w:szCs w:val="28"/>
        </w:rPr>
        <w:t xml:space="preserve"> </w:t>
      </w:r>
      <w:r w:rsidR="00196271" w:rsidRPr="00FF49B5">
        <w:rPr>
          <w:b/>
          <w:sz w:val="28"/>
          <w:szCs w:val="28"/>
        </w:rPr>
        <w:t> </w:t>
      </w:r>
      <w:r w:rsidR="00152FC3" w:rsidRPr="00B36126">
        <w:rPr>
          <w:b/>
          <w:sz w:val="28"/>
          <w:szCs w:val="28"/>
        </w:rPr>
        <w:t xml:space="preserve">О направлениях использования чистой прибыли СП ОАО «СПАРТАК» в 2025 году </w:t>
      </w:r>
      <w:r w:rsidR="00152FC3" w:rsidRPr="00B36126">
        <w:rPr>
          <w:b/>
          <w:sz w:val="28"/>
        </w:rPr>
        <w:t>»</w:t>
      </w:r>
    </w:p>
    <w:p w:rsidR="00152FC3" w:rsidRPr="008F4778" w:rsidRDefault="00152FC3" w:rsidP="00152FC3">
      <w:pPr>
        <w:ind w:right="38"/>
        <w:jc w:val="both"/>
        <w:rPr>
          <w:b/>
          <w:sz w:val="28"/>
        </w:rPr>
      </w:pPr>
      <w:r w:rsidRPr="009D457A">
        <w:rPr>
          <w:b/>
          <w:sz w:val="28"/>
          <w:szCs w:val="28"/>
        </w:rPr>
        <w:t>Решение:</w:t>
      </w:r>
      <w:r w:rsidRPr="009D457A">
        <w:rPr>
          <w:sz w:val="28"/>
          <w:szCs w:val="28"/>
        </w:rPr>
        <w:t xml:space="preserve"> </w:t>
      </w:r>
      <w:r w:rsidRPr="00EB16B3">
        <w:rPr>
          <w:sz w:val="28"/>
          <w:szCs w:val="28"/>
        </w:rPr>
        <w:t>Определить основные планируемые направления использования чистой прибыли в 2025 году:</w:t>
      </w:r>
    </w:p>
    <w:p w:rsidR="00152FC3" w:rsidRPr="00EB16B3" w:rsidRDefault="00152FC3" w:rsidP="00152FC3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EB16B3">
        <w:rPr>
          <w:i/>
          <w:sz w:val="28"/>
          <w:szCs w:val="28"/>
        </w:rPr>
        <w:tab/>
      </w:r>
      <w:r w:rsidRPr="00EB16B3">
        <w:rPr>
          <w:sz w:val="28"/>
          <w:szCs w:val="28"/>
        </w:rPr>
        <w:t xml:space="preserve">7.1 часть прибыли в размере 20%, подлежащей перечислению в бюджет в соответствии с пунктом 1 Указа Президента Республики Беларусь от 28.12.2005 № 637 «О порядке исчисления в бюджет части прибыли государственных унитарных предприятий, государственных объединений, являющихся коммерческими организациями, а также доходов от находящихся в республиканской и коммунальной собственности акций (долей в уставных фондах) хозяйственных обществ и об образовании государственного целевого бюджетного фонда национального развития», направлять на реализацию Обществом мероприятий по модернизации, реконструкции и техническому переоснащению производств, погашение кредитов, привлеченных для реализации инвестиционных проектов в соответствии с распоряжением Президента Республики Беларусь от 06.07.2023 </w:t>
      </w:r>
      <w:r>
        <w:rPr>
          <w:sz w:val="28"/>
          <w:szCs w:val="28"/>
        </w:rPr>
        <w:t xml:space="preserve"> </w:t>
      </w:r>
      <w:r w:rsidRPr="00EB16B3">
        <w:rPr>
          <w:sz w:val="28"/>
          <w:szCs w:val="28"/>
        </w:rPr>
        <w:t>№ 106рп «Об организациях кондитерской отрасли».</w:t>
      </w:r>
    </w:p>
    <w:p w:rsidR="00152FC3" w:rsidRPr="00EB16B3" w:rsidRDefault="00152FC3" w:rsidP="00152FC3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EB16B3">
        <w:rPr>
          <w:sz w:val="28"/>
          <w:szCs w:val="28"/>
        </w:rPr>
        <w:t xml:space="preserve">Исчисление части прибыли (дохода), подлежащей перечислению в бюджет, юридическим и физическим лицам в соответствии с Указом Президента Республики Беларусь от 28.12.2005 № 637 «О порядке исчисления в бюджет части прибыли государственных унитарных предприятий, государственных объединений, являющихся коммерческими организациями, а также доходов от находящихся в республиканской и коммунальной собственности акций (долей в уставных фондах) хозяйственных обществ и об образовании государственного целевого бюджетного фонда национального развития», осуществляется по итогам года; </w:t>
      </w:r>
    </w:p>
    <w:p w:rsidR="00152FC3" w:rsidRPr="00EB16B3" w:rsidRDefault="00152FC3" w:rsidP="00152FC3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EB16B3">
        <w:rPr>
          <w:sz w:val="28"/>
          <w:szCs w:val="28"/>
        </w:rPr>
        <w:t>7.2 оставшуюся часть прибыли направить на текущую деятельность Общества и развитие производства, в т.ч.:</w:t>
      </w:r>
    </w:p>
    <w:p w:rsidR="00152FC3" w:rsidRPr="00EB16B3" w:rsidRDefault="00152FC3" w:rsidP="00152FC3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EB16B3">
        <w:rPr>
          <w:sz w:val="28"/>
          <w:szCs w:val="28"/>
        </w:rPr>
        <w:t>на содержание социальной инфраструктуры;</w:t>
      </w:r>
    </w:p>
    <w:p w:rsidR="00152FC3" w:rsidRPr="00EB16B3" w:rsidRDefault="00152FC3" w:rsidP="00152FC3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EB16B3">
        <w:rPr>
          <w:sz w:val="28"/>
          <w:szCs w:val="28"/>
        </w:rPr>
        <w:t>создание резервного фонда заработной платы;</w:t>
      </w:r>
    </w:p>
    <w:p w:rsidR="00152FC3" w:rsidRPr="00EB16B3" w:rsidRDefault="00152FC3" w:rsidP="00152FC3">
      <w:pPr>
        <w:ind w:firstLine="567"/>
        <w:jc w:val="both"/>
        <w:rPr>
          <w:sz w:val="28"/>
          <w:szCs w:val="28"/>
        </w:rPr>
      </w:pPr>
      <w:r w:rsidRPr="00EB16B3">
        <w:rPr>
          <w:sz w:val="28"/>
          <w:szCs w:val="28"/>
        </w:rPr>
        <w:t>на оказание спонсорской помощи.</w:t>
      </w:r>
    </w:p>
    <w:p w:rsidR="00152FC3" w:rsidRPr="00EB16B3" w:rsidRDefault="00152FC3" w:rsidP="00152FC3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EB16B3">
        <w:rPr>
          <w:sz w:val="28"/>
          <w:szCs w:val="28"/>
        </w:rPr>
        <w:t>7.3. Установить, что в период до утверждения общим собранием акционеров в</w:t>
      </w:r>
      <w:r w:rsidRPr="00EB16B3">
        <w:rPr>
          <w:color w:val="FF0000"/>
          <w:sz w:val="28"/>
          <w:szCs w:val="28"/>
        </w:rPr>
        <w:t xml:space="preserve"> </w:t>
      </w:r>
      <w:r w:rsidRPr="00EB16B3">
        <w:rPr>
          <w:sz w:val="28"/>
          <w:szCs w:val="28"/>
        </w:rPr>
        <w:t>2026 году направлений использования чистой прибыли, прибыль используется по указанным выше направлениям.</w:t>
      </w:r>
    </w:p>
    <w:p w:rsidR="00152FC3" w:rsidRDefault="006961C0" w:rsidP="00D97174">
      <w:pPr>
        <w:tabs>
          <w:tab w:val="left" w:pos="540"/>
        </w:tabs>
        <w:ind w:firstLine="567"/>
        <w:jc w:val="both"/>
        <w:rPr>
          <w:b/>
          <w:sz w:val="28"/>
          <w:szCs w:val="28"/>
        </w:rPr>
      </w:pPr>
      <w:r w:rsidRPr="00453CB2">
        <w:rPr>
          <w:b/>
          <w:sz w:val="28"/>
          <w:szCs w:val="28"/>
        </w:rPr>
        <w:t>По восьмому вопросу повестки дня:</w:t>
      </w:r>
      <w:r w:rsidRPr="00E539F3">
        <w:rPr>
          <w:b/>
          <w:sz w:val="28"/>
          <w:szCs w:val="28"/>
        </w:rPr>
        <w:t xml:space="preserve"> </w:t>
      </w:r>
      <w:r w:rsidR="00152FC3" w:rsidRPr="00152FC3">
        <w:rPr>
          <w:b/>
          <w:sz w:val="28"/>
          <w:szCs w:val="28"/>
        </w:rPr>
        <w:t xml:space="preserve"> </w:t>
      </w:r>
      <w:r w:rsidR="00152FC3" w:rsidRPr="00E539F3">
        <w:rPr>
          <w:b/>
          <w:sz w:val="28"/>
          <w:szCs w:val="28"/>
        </w:rPr>
        <w:t>Избрание членов наблюдательного совета и ревизионной комиссии СП ОАО «СПАРТАК»</w:t>
      </w:r>
    </w:p>
    <w:p w:rsidR="00C921B4" w:rsidRDefault="00152FC3" w:rsidP="00C921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9B5">
        <w:rPr>
          <w:sz w:val="28"/>
          <w:szCs w:val="28"/>
        </w:rPr>
        <w:t xml:space="preserve">Принять к сведению, что в соответствии со статьей 26 Закона Республики Беларусь «О приватизации государственного имущества и преобразовании государственных унитарных предприятий в открытые акционерные общества» назначены в состав наблюдательного совета </w:t>
      </w:r>
      <w:r>
        <w:rPr>
          <w:sz w:val="28"/>
          <w:szCs w:val="28"/>
        </w:rPr>
        <w:t>два</w:t>
      </w:r>
      <w:r w:rsidRPr="00FF49B5">
        <w:rPr>
          <w:sz w:val="28"/>
          <w:szCs w:val="28"/>
        </w:rPr>
        <w:t xml:space="preserve"> представителя государства.</w:t>
      </w:r>
      <w:r w:rsidRPr="00FF49B5">
        <w:rPr>
          <w:sz w:val="28"/>
          <w:szCs w:val="28"/>
        </w:rPr>
        <w:br/>
      </w:r>
      <w:r w:rsidR="00C921B4">
        <w:rPr>
          <w:sz w:val="28"/>
          <w:szCs w:val="28"/>
        </w:rPr>
        <w:t xml:space="preserve">         </w:t>
      </w:r>
      <w:r w:rsidRPr="00FF49B5">
        <w:rPr>
          <w:sz w:val="28"/>
          <w:szCs w:val="28"/>
        </w:rPr>
        <w:t>В соответствии с Уставом СП ОАО «СПАРТАК» количественный состав наблюдательно</w:t>
      </w:r>
      <w:r>
        <w:rPr>
          <w:sz w:val="28"/>
          <w:szCs w:val="28"/>
        </w:rPr>
        <w:t xml:space="preserve">го совета составляет 7 человек. </w:t>
      </w:r>
    </w:p>
    <w:p w:rsidR="00152FC3" w:rsidRPr="00FF49B5" w:rsidRDefault="00152FC3" w:rsidP="00C921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9B5">
        <w:rPr>
          <w:sz w:val="28"/>
          <w:szCs w:val="28"/>
        </w:rPr>
        <w:t>Избрать в состав Наблюдательного совета 4 человека.</w:t>
      </w:r>
      <w:r w:rsidRPr="00FF49B5">
        <w:rPr>
          <w:sz w:val="28"/>
          <w:szCs w:val="28"/>
        </w:rPr>
        <w:br/>
      </w:r>
      <w:r w:rsidR="00C921B4">
        <w:rPr>
          <w:sz w:val="28"/>
          <w:szCs w:val="28"/>
        </w:rPr>
        <w:t xml:space="preserve">       </w:t>
      </w:r>
      <w:r w:rsidRPr="00FF49B5">
        <w:rPr>
          <w:sz w:val="28"/>
          <w:szCs w:val="28"/>
        </w:rPr>
        <w:t>Избрать ревизионную комиссию в количестве 3 человек.</w:t>
      </w:r>
    </w:p>
    <w:p w:rsidR="00860129" w:rsidRPr="00152FC3" w:rsidRDefault="00152FC3" w:rsidP="00152FC3">
      <w:pPr>
        <w:tabs>
          <w:tab w:val="left" w:pos="54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6961C0">
        <w:rPr>
          <w:b/>
          <w:sz w:val="28"/>
          <w:szCs w:val="28"/>
        </w:rPr>
        <w:t>По девятому вопросу повестки дня:</w:t>
      </w:r>
      <w:r w:rsidR="004211A9" w:rsidRPr="00453CB2">
        <w:rPr>
          <w:b/>
          <w:sz w:val="28"/>
          <w:szCs w:val="28"/>
        </w:rPr>
        <w:t xml:space="preserve"> </w:t>
      </w:r>
      <w:r w:rsidRPr="00152FC3">
        <w:rPr>
          <w:b/>
          <w:sz w:val="28"/>
          <w:szCs w:val="28"/>
        </w:rPr>
        <w:t xml:space="preserve"> </w:t>
      </w:r>
      <w:r w:rsidRPr="00B36126">
        <w:rPr>
          <w:b/>
          <w:sz w:val="28"/>
          <w:szCs w:val="28"/>
        </w:rPr>
        <w:t xml:space="preserve">Определение размеров вознаграждений и компенсации расходов членам наблюдательного совета и ревизионной комиссии </w:t>
      </w:r>
      <w:r>
        <w:rPr>
          <w:b/>
          <w:sz w:val="28"/>
          <w:szCs w:val="28"/>
        </w:rPr>
        <w:t xml:space="preserve">СП ОАО «СПАРТАК»                      </w:t>
      </w:r>
    </w:p>
    <w:p w:rsidR="00C921B4" w:rsidRPr="00FF49B5" w:rsidRDefault="00C921B4" w:rsidP="00C921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9B5">
        <w:rPr>
          <w:sz w:val="28"/>
          <w:szCs w:val="28"/>
        </w:rPr>
        <w:t>В соответствии с Указом Президента Республики Беларусь</w:t>
      </w:r>
      <w:r w:rsidRPr="00FF49B5">
        <w:rPr>
          <w:sz w:val="28"/>
          <w:szCs w:val="28"/>
        </w:rPr>
        <w:br/>
        <w:t>от 19 февраля 2008 года № 100 «О некоторых вопросах владельческого надзора» и Постановлением Совета Министров Республики Беларусь от 18.03.2008 № 398 «О порядке расчета рентабельности хозяйственных обществ, акции (доли в уставных фондах) которых принадлежат Республике Беларусь, для исчисления размера вознаграждения, выплачиваемого представителям государства в органах управления этих обществ», установить выплаты вознаграждений членам наблюдательного совета и членам ревизионной комиссии за выполнение возложенных на них обязанностей в зависимости от результатов работы Общества.</w:t>
      </w:r>
    </w:p>
    <w:p w:rsidR="00C921B4" w:rsidRPr="00EB16B3" w:rsidRDefault="00C921B4" w:rsidP="00C921B4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EB16B3">
        <w:rPr>
          <w:sz w:val="28"/>
          <w:szCs w:val="28"/>
        </w:rPr>
        <w:t>Указанные вознаграждения выплачиваются обществом членам наблюдательного совета ежеквартально по представлению председателя наблюдательного совета при наличии чистой прибыли и фактического участия в работе наблюдательного совета, членам ревизионной комиссии - по представлению председателя ревизионной комиссии.</w:t>
      </w:r>
    </w:p>
    <w:p w:rsidR="00C921B4" w:rsidRPr="00EB16B3" w:rsidRDefault="00C921B4" w:rsidP="00C921B4">
      <w:pPr>
        <w:tabs>
          <w:tab w:val="left" w:pos="540"/>
        </w:tabs>
        <w:ind w:firstLine="567"/>
        <w:jc w:val="both"/>
        <w:rPr>
          <w:bCs/>
          <w:sz w:val="28"/>
          <w:szCs w:val="28"/>
        </w:rPr>
      </w:pPr>
      <w:r w:rsidRPr="00EB16B3">
        <w:rPr>
          <w:sz w:val="28"/>
          <w:szCs w:val="28"/>
        </w:rPr>
        <w:t>9.5. У</w:t>
      </w:r>
      <w:r w:rsidRPr="00EB16B3">
        <w:rPr>
          <w:bCs/>
          <w:sz w:val="28"/>
          <w:szCs w:val="28"/>
        </w:rPr>
        <w:t xml:space="preserve">становить, что для расчета суммы вознаграждения членам </w:t>
      </w:r>
      <w:r w:rsidRPr="00EB16B3">
        <w:rPr>
          <w:sz w:val="28"/>
          <w:szCs w:val="28"/>
        </w:rPr>
        <w:t xml:space="preserve">наблюдательного совета и </w:t>
      </w:r>
      <w:r w:rsidRPr="00EB16B3">
        <w:rPr>
          <w:bCs/>
          <w:sz w:val="28"/>
          <w:szCs w:val="28"/>
        </w:rPr>
        <w:t>ревизионной комиссии применяется размер базовой величины, действующий на последнее число последнего месяца квартала, за который выплачивается вознаграждение.</w:t>
      </w:r>
    </w:p>
    <w:p w:rsidR="00860129" w:rsidRDefault="00860129" w:rsidP="000D0343">
      <w:pPr>
        <w:ind w:right="-426"/>
        <w:jc w:val="both"/>
        <w:rPr>
          <w:b/>
          <w:sz w:val="28"/>
          <w:szCs w:val="28"/>
        </w:rPr>
      </w:pPr>
    </w:p>
    <w:sectPr w:rsidR="00860129" w:rsidSect="00493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4B2"/>
    <w:multiLevelType w:val="multilevel"/>
    <w:tmpl w:val="4B04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B33CC"/>
    <w:multiLevelType w:val="hybridMultilevel"/>
    <w:tmpl w:val="33804046"/>
    <w:lvl w:ilvl="0" w:tplc="4258A396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  <w:b/>
        <w:color w:val="38383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A9"/>
    <w:rsid w:val="00005298"/>
    <w:rsid w:val="00042228"/>
    <w:rsid w:val="000D0343"/>
    <w:rsid w:val="00152FC3"/>
    <w:rsid w:val="00196271"/>
    <w:rsid w:val="002A63A8"/>
    <w:rsid w:val="004211A9"/>
    <w:rsid w:val="00421F7B"/>
    <w:rsid w:val="00427856"/>
    <w:rsid w:val="00453CB2"/>
    <w:rsid w:val="0049317E"/>
    <w:rsid w:val="00541AF3"/>
    <w:rsid w:val="00577EDE"/>
    <w:rsid w:val="00617D0D"/>
    <w:rsid w:val="006961C0"/>
    <w:rsid w:val="00710EAA"/>
    <w:rsid w:val="0071684B"/>
    <w:rsid w:val="007747C3"/>
    <w:rsid w:val="00796364"/>
    <w:rsid w:val="00830A63"/>
    <w:rsid w:val="00860129"/>
    <w:rsid w:val="00C57948"/>
    <w:rsid w:val="00C81769"/>
    <w:rsid w:val="00C921B4"/>
    <w:rsid w:val="00CF38AF"/>
    <w:rsid w:val="00D97174"/>
    <w:rsid w:val="00E539F3"/>
    <w:rsid w:val="00E550AA"/>
    <w:rsid w:val="00F90E81"/>
    <w:rsid w:val="00F96C5A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73309-D6A7-41D6-B804-55E29890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A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1A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53CB2"/>
    <w:rPr>
      <w:sz w:val="24"/>
      <w:szCs w:val="24"/>
    </w:rPr>
  </w:style>
  <w:style w:type="paragraph" w:styleId="a5">
    <w:name w:val="List Paragraph"/>
    <w:basedOn w:val="a"/>
    <w:uiPriority w:val="34"/>
    <w:qFormat/>
    <w:rsid w:val="00710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964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1259</Words>
  <Characters>7181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Kudimova</dc:creator>
  <cp:lastModifiedBy>Попова Татьяна В.</cp:lastModifiedBy>
  <cp:revision>2</cp:revision>
  <dcterms:created xsi:type="dcterms:W3CDTF">2025-04-01T06:47:00Z</dcterms:created>
  <dcterms:modified xsi:type="dcterms:W3CDTF">2025-04-01T06:47:00Z</dcterms:modified>
</cp:coreProperties>
</file>